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Coon Rapids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Policies and Procedures for Physical 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right="-1080" w:firstLine="720"/>
        <w:jc w:val="left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firstLine="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Time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 Students must be in the gym </w:t>
      </w:r>
      <w:r w:rsidDel="00000000" w:rsidR="00000000" w:rsidRPr="00000000">
        <w:rPr>
          <w:b w:val="1"/>
          <w:vertAlign w:val="baseline"/>
          <w:rtl w:val="0"/>
        </w:rPr>
        <w:t xml:space="preserve">when</w:t>
      </w:r>
      <w:r w:rsidDel="00000000" w:rsidR="00000000" w:rsidRPr="00000000">
        <w:rPr>
          <w:vertAlign w:val="baseline"/>
          <w:rtl w:val="0"/>
        </w:rPr>
        <w:t xml:space="preserve"> the bell rings.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 After attendance is taken, students will be dismissed to the locker rooms and allowed 5 min to change.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 At the end of the hour, students will be dismissed to the locker rooms to change (approximately 7 – 10 min.).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 Student must wait for the bell to be dismissed.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 Any student leaving before the bell will be counted as </w:t>
      </w:r>
      <w:r w:rsidDel="00000000" w:rsidR="00000000" w:rsidRPr="00000000">
        <w:rPr>
          <w:b w:val="1"/>
          <w:vertAlign w:val="baseline"/>
          <w:rtl w:val="0"/>
        </w:rPr>
        <w:t xml:space="preserve">TRUANT</w:t>
      </w:r>
      <w:r w:rsidDel="00000000" w:rsidR="00000000" w:rsidRPr="00000000">
        <w:rPr>
          <w:vertAlign w:val="baseline"/>
          <w:rtl w:val="0"/>
        </w:rPr>
        <w:t xml:space="preserve"> for the entire hour.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  CRHS Tardy policy in the student handbook will be followed.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firstLine="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Locker Room</w:t>
        <w:tab/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 Each student will be assigned a combination lock and locker. Neither the lock nor the combination should be shared with anyone.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 Each student will have a small locker to use for overnight storage.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firstLine="0"/>
        <w:rPr>
          <w:b w:val="1"/>
        </w:rPr>
      </w:pPr>
      <w:r w:rsidDel="00000000" w:rsidR="00000000" w:rsidRPr="00000000">
        <w:rPr>
          <w:vertAlign w:val="baseline"/>
          <w:rtl w:val="0"/>
        </w:rPr>
        <w:t xml:space="preserve">     </w:t>
      </w:r>
      <w:r w:rsidDel="00000000" w:rsidR="00000000" w:rsidRPr="00000000">
        <w:rPr>
          <w:b w:val="1"/>
          <w:vertAlign w:val="baseline"/>
          <w:rtl w:val="0"/>
        </w:rPr>
        <w:t xml:space="preserve">TALL LOCKERS ARE FOR CLASS USE ONLY.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720" w:right="-720" w:firstLine="0"/>
        <w:rPr/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 season athletes must use the Physical Education locker rooms for class.  The athletic locker </w:t>
      </w:r>
    </w:p>
    <w:p w:rsidR="00000000" w:rsidDel="00000000" w:rsidP="00000000" w:rsidRDefault="00000000" w:rsidRPr="00000000" w14:paraId="00000013">
      <w:pPr>
        <w:ind w:left="-720" w:right="-1260" w:firstLine="0"/>
        <w:rPr>
          <w:b w:val="1"/>
        </w:rPr>
      </w:pPr>
      <w:r w:rsidDel="00000000" w:rsidR="00000000" w:rsidRPr="00000000">
        <w:rPr>
          <w:rtl w:val="0"/>
        </w:rPr>
        <w:t xml:space="preserve">     rooms will be locked during the school day  and students will not be allowed in – Don’t bother to ask!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126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126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The Physical Education Depa</w:t>
      </w:r>
      <w:r w:rsidDel="00000000" w:rsidR="00000000" w:rsidRPr="00000000">
        <w:rPr>
          <w:b w:val="1"/>
          <w:sz w:val="28"/>
          <w:szCs w:val="28"/>
          <w:rtl w:val="0"/>
        </w:rPr>
        <w:t xml:space="preserve">rtment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is not responsible for anything lost or stolen.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1260" w:firstLine="0"/>
        <w:jc w:val="left"/>
        <w:rPr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DO NOT LEAVE ANYTHING OUTSIDE OF YOUR LOCKER UNLOCKED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 w:hanging="72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Grading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 w:hanging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 w:hanging="720"/>
        <w:rPr/>
      </w:pPr>
      <w:r w:rsidDel="00000000" w:rsidR="00000000" w:rsidRPr="00000000">
        <w:rPr>
          <w:b w:val="1"/>
          <w:rtl w:val="0"/>
        </w:rPr>
        <w:t xml:space="preserve">The trimester grade is based on the Minnesota State Physical Education Standards.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 w:hanging="720"/>
        <w:rPr/>
      </w:pPr>
      <w:r w:rsidDel="00000000" w:rsidR="00000000" w:rsidRPr="00000000">
        <w:rPr>
          <w:rtl w:val="0"/>
        </w:rPr>
        <w:t xml:space="preserve">(They are available on your teacher’s website or on the MDOE website)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 Clothes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 Changing clothes for P.E. Class is </w:t>
      </w:r>
      <w:r w:rsidDel="00000000" w:rsidR="00000000" w:rsidRPr="00000000">
        <w:rPr>
          <w:b w:val="1"/>
          <w:vertAlign w:val="baseline"/>
          <w:rtl w:val="0"/>
        </w:rPr>
        <w:t xml:space="preserve">required</w:t>
      </w:r>
      <w:r w:rsidDel="00000000" w:rsidR="00000000" w:rsidRPr="00000000">
        <w:rPr>
          <w:vertAlign w:val="baseline"/>
          <w:rtl w:val="0"/>
        </w:rPr>
        <w:t xml:space="preserve"> for both indoor and outdoor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 A complete uniform shall consist of: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a. A school shirt purchased from the school store, a shirt that has Coon Rapids on it </w:t>
      </w:r>
      <w:r w:rsidDel="00000000" w:rsidR="00000000" w:rsidRPr="00000000">
        <w:rPr>
          <w:b w:val="1"/>
          <w:vertAlign w:val="baseline"/>
          <w:rtl w:val="0"/>
        </w:rPr>
        <w:t xml:space="preserve">or</w:t>
      </w:r>
      <w:r w:rsidDel="00000000" w:rsidR="00000000" w:rsidRPr="00000000">
        <w:rPr>
          <w:vertAlign w:val="baseline"/>
          <w:rtl w:val="0"/>
        </w:rPr>
        <w:t xml:space="preserve"> a plain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shirt in red, white, black or gray.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72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b. School short or black, red, gray or white shorts. No zippers, belt loops or pockets allowed.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Non-marking lace tennis shoes.  Sandals or platform shoes are not allowed.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d. Sweatshirt and pants are recommended for outdoor activities.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 Uniforms should be taken home and cleaned frequently.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 Forgetting your uniform is not an excuse for not participating in 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Safety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 NO jewelry is to be worn in 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 No candy, food or gum is allowed in class, the gyms or the weight 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3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.  Do not touch or use any equipment without the teacher’s permission.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b w:val="1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4.  No electronic devices (cell phones, I-pods, etc.) are allowed in </w:t>
      </w:r>
      <w:r w:rsidDel="00000000" w:rsidR="00000000" w:rsidRPr="00000000">
        <w:rPr>
          <w:b w:val="1"/>
          <w:sz w:val="28"/>
          <w:szCs w:val="28"/>
          <w:rtl w:val="0"/>
        </w:rPr>
        <w:t xml:space="preserve">PE class.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b w:val="1"/>
          <w:sz w:val="28"/>
          <w:szCs w:val="28"/>
          <w:rtl w:val="0"/>
        </w:rPr>
        <w:t xml:space="preserve"> Backpacks are no longer allowed in the gym during PE class. They must be kept in your PE locker for security reasons.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Excuses and Injuries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 If a student is unable to fully participate due to injury or illness, he/she must bring in a written note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(from parent/guardian or doctor) to the school nurse </w:t>
      </w:r>
      <w:r w:rsidDel="00000000" w:rsidR="00000000" w:rsidRPr="00000000">
        <w:rPr>
          <w:b w:val="1"/>
          <w:vertAlign w:val="baseline"/>
          <w:rtl w:val="0"/>
        </w:rPr>
        <w:t xml:space="preserve">BEFORE SCHOOL</w:t>
      </w:r>
      <w:r w:rsidDel="00000000" w:rsidR="00000000" w:rsidRPr="00000000">
        <w:rPr>
          <w:vertAlign w:val="baseline"/>
          <w:rtl w:val="0"/>
        </w:rPr>
        <w:t xml:space="preserve">. The nurse will determine</w:t>
      </w:r>
      <w:r w:rsidDel="00000000" w:rsidR="00000000" w:rsidRPr="00000000">
        <w:rPr>
          <w:vertAlign w:val="baseline"/>
          <w:rtl w:val="0"/>
        </w:rPr>
        <w:t xml:space="preserve"> the student’s participation limits and will give an excuse slip to the student to be give to the teacher.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Make-Up Work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1440" w:firstLine="0"/>
        <w:rPr/>
      </w:pPr>
      <w:r w:rsidDel="00000000" w:rsidR="00000000" w:rsidRPr="00000000">
        <w:rPr>
          <w:rtl w:val="0"/>
        </w:rPr>
        <w:t xml:space="preserve">PE Standards will be continually re-assessed during the trimester. 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144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  <w:t xml:space="preserve">Wednesday’s (Choice Day’s) are also a time for re-assessment.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b w:val="1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Backpacks are no longer allowed in the gym during PE class. They must be kept in your PE locker for security reasons.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81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